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7775" w:rsidP="0064777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47775" w:rsidP="0064777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647775" w:rsidP="00647775">
      <w:pPr>
        <w:jc w:val="center"/>
        <w:rPr>
          <w:sz w:val="28"/>
          <w:szCs w:val="28"/>
        </w:rPr>
      </w:pPr>
    </w:p>
    <w:p w:rsidR="00647775" w:rsidP="00647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15 мая 2026 года </w:t>
      </w:r>
    </w:p>
    <w:p w:rsidR="00647775" w:rsidP="00647775">
      <w:pPr>
        <w:jc w:val="both"/>
        <w:rPr>
          <w:sz w:val="28"/>
          <w:szCs w:val="28"/>
        </w:rPr>
      </w:pPr>
    </w:p>
    <w:p w:rsidR="00647775" w:rsidP="00647775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5-379-2802/2026, возбужденное по ч.2 ст.17.3 КоАП РФ в отношении </w:t>
      </w:r>
      <w:r>
        <w:rPr>
          <w:b/>
          <w:sz w:val="28"/>
          <w:szCs w:val="28"/>
        </w:rPr>
        <w:t>Саидова</w:t>
      </w:r>
      <w:r>
        <w:rPr>
          <w:b/>
          <w:sz w:val="28"/>
          <w:szCs w:val="28"/>
        </w:rPr>
        <w:t xml:space="preserve"> </w:t>
      </w:r>
      <w:r w:rsidR="00F33053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647775" w:rsidP="00647775">
      <w:pPr>
        <w:jc w:val="center"/>
        <w:rPr>
          <w:b/>
          <w:sz w:val="28"/>
          <w:szCs w:val="28"/>
        </w:rPr>
      </w:pPr>
    </w:p>
    <w:p w:rsidR="00647775" w:rsidP="006477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647775" w:rsidP="00647775">
      <w:pPr>
        <w:ind w:firstLine="567"/>
        <w:jc w:val="center"/>
        <w:rPr>
          <w:sz w:val="28"/>
          <w:szCs w:val="28"/>
        </w:rPr>
      </w:pP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Саидов Х.Д. 29.04.2026 около 12 часов 10 минут, находясь в здании </w:t>
      </w:r>
      <w:r w:rsidR="00F3305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не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647775" w:rsidP="0064777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Саидов Х.Д.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647775" w:rsidP="006477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>
          <w:rPr>
            <w:rStyle w:val="Hyperlink"/>
            <w:color w:val="auto"/>
            <w:sz w:val="28"/>
            <w:szCs w:val="28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647775" w:rsidP="006477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color w:val="auto"/>
            <w:sz w:val="28"/>
            <w:szCs w:val="28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647775" w:rsidP="006477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>
          <w:rPr>
            <w:rStyle w:val="Hyperlink"/>
            <w:color w:val="auto"/>
            <w:sz w:val="28"/>
            <w:szCs w:val="28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</w:t>
      </w:r>
      <w:r>
        <w:rPr>
          <w:sz w:val="28"/>
          <w:szCs w:val="28"/>
        </w:rPr>
        <w:t>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647775" w:rsidP="006477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647775" w:rsidP="00647775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647775" w:rsidP="00647775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647775" w:rsidP="00647775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647775" w:rsidP="00647775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647775" w:rsidP="00647775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647775" w:rsidP="00647775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647775" w:rsidP="00647775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647775" w:rsidP="00647775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</w:t>
      </w:r>
      <w:r>
        <w:rPr>
          <w:rStyle w:val="1"/>
          <w:rFonts w:ascii="Times New Roman" w:hAnsi="Times New Roman"/>
          <w:sz w:val="28"/>
          <w:szCs w:val="28"/>
        </w:rPr>
        <w:t>к иных служебных помещениях</w:t>
      </w:r>
      <w:r>
        <w:rPr>
          <w:rStyle w:val="1"/>
          <w:rFonts w:ascii="Times New Roman" w:hAnsi="Times New Roman"/>
          <w:sz w:val="28"/>
          <w:szCs w:val="28"/>
        </w:rPr>
        <w:t xml:space="preserve">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647775" w:rsidP="00647775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не препятствовать надлежащему исполнению мировым судьей, 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 xml:space="preserve">соблюдать очередность на приеме в приемной мирового </w:t>
      </w:r>
      <w:r>
        <w:rPr>
          <w:rStyle w:val="1"/>
          <w:rFonts w:ascii="Times New Roman" w:hAnsi="Times New Roman"/>
          <w:sz w:val="28"/>
          <w:szCs w:val="28"/>
        </w:rPr>
        <w:t>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647775" w:rsidP="00647775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647775" w:rsidP="00647775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Саидова</w:t>
      </w:r>
      <w:r>
        <w:rPr>
          <w:sz w:val="28"/>
          <w:szCs w:val="28"/>
        </w:rPr>
        <w:t xml:space="preserve"> Х.Д. в совершении вмененного правонарушения подтверждается исследованными судом: </w:t>
      </w:r>
    </w:p>
    <w:p w:rsidR="00647775" w:rsidP="0064777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647775" w:rsidP="0064777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647775" w:rsidP="0064777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Саидова</w:t>
      </w:r>
      <w:r>
        <w:rPr>
          <w:sz w:val="28"/>
          <w:szCs w:val="28"/>
        </w:rPr>
        <w:t xml:space="preserve"> Х.Д.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647775" w:rsidP="00647775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647775" w:rsidP="006477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647775" w:rsidP="00647775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647775" w:rsidP="00647775">
      <w:pPr>
        <w:jc w:val="both"/>
        <w:rPr>
          <w:snapToGrid w:val="0"/>
          <w:color w:val="000000"/>
          <w:sz w:val="28"/>
          <w:szCs w:val="28"/>
        </w:rPr>
      </w:pPr>
    </w:p>
    <w:p w:rsidR="00647775" w:rsidP="00647775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647775" w:rsidP="00647775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647775" w:rsidP="00647775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Саидова</w:t>
      </w:r>
      <w:r>
        <w:rPr>
          <w:b/>
          <w:sz w:val="28"/>
          <w:szCs w:val="28"/>
        </w:rPr>
        <w:t xml:space="preserve"> </w:t>
      </w:r>
      <w:r w:rsidR="00F3305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647775" w:rsidP="00647775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647775" w:rsidP="006477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647775" w:rsidP="00647775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647775" w:rsidP="00647775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647775">
        <w:rPr>
          <w:bCs/>
          <w:sz w:val="26"/>
          <w:szCs w:val="26"/>
        </w:rPr>
        <w:t>0412365400715003792617186</w:t>
      </w:r>
    </w:p>
    <w:p w:rsidR="00647775" w:rsidP="00647775">
      <w:pPr>
        <w:jc w:val="both"/>
        <w:rPr>
          <w:sz w:val="26"/>
          <w:szCs w:val="26"/>
        </w:rPr>
      </w:pPr>
    </w:p>
    <w:p w:rsidR="00647775" w:rsidP="006477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47775" w:rsidP="006477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647775" w:rsidP="00647775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647775" w:rsidP="00647775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647775" w:rsidP="00647775"/>
    <w:p w:rsidR="00647775" w:rsidP="00647775"/>
    <w:p w:rsidR="00281CF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95"/>
    <w:rsid w:val="00281CFF"/>
    <w:rsid w:val="00647775"/>
    <w:rsid w:val="00A05695"/>
    <w:rsid w:val="00F330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2640ED-F8C6-461C-B975-B8E41F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47775"/>
    <w:rPr>
      <w:color w:val="0000FF"/>
      <w:u w:val="single"/>
    </w:rPr>
  </w:style>
  <w:style w:type="paragraph" w:styleId="Title">
    <w:name w:val="Title"/>
    <w:basedOn w:val="Normal"/>
    <w:link w:val="a"/>
    <w:qFormat/>
    <w:rsid w:val="0064777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4777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4777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477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4777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477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4777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4777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4777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47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47775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647775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647775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647775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647775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647775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